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ABC" w:rsidRDefault="00D35ABC" w:rsidP="00D35ABC">
      <w:pPr>
        <w:rPr>
          <w:rFonts w:hint="eastAsia"/>
        </w:rPr>
      </w:pPr>
      <w:r>
        <w:rPr>
          <w:rFonts w:hint="eastAsia"/>
        </w:rPr>
        <w:t>根据《国家新闻出版署关于进一步严格管理</w:t>
      </w:r>
      <w:r>
        <w:rPr>
          <w:rFonts w:hint="eastAsia"/>
        </w:rPr>
        <w:t xml:space="preserve"> </w:t>
      </w:r>
      <w:r>
        <w:rPr>
          <w:rFonts w:hint="eastAsia"/>
        </w:rPr>
        <w:t>切实防止未成年人沉迷网络游戏的通知》的相关要求，并结合实际放假调休安排，今年国庆节假期，百田旗下在中国大陆地区运营的网络游戏将继续执行未成年人游戏限玩，具体如下：</w:t>
      </w:r>
    </w:p>
    <w:p w:rsidR="00D35ABC" w:rsidRDefault="00D35ABC" w:rsidP="00D35ABC"/>
    <w:p w:rsidR="00D35ABC" w:rsidRDefault="00D35ABC" w:rsidP="00D35ABC">
      <w:pPr>
        <w:rPr>
          <w:rFonts w:hint="eastAsia"/>
        </w:rPr>
      </w:pPr>
      <w:r>
        <w:rPr>
          <w:rFonts w:hint="eastAsia"/>
        </w:rPr>
        <w:t xml:space="preserve">　　未成年人可于</w:t>
      </w:r>
      <w:r>
        <w:rPr>
          <w:rFonts w:hint="eastAsia"/>
        </w:rPr>
        <w:t>9</w:t>
      </w:r>
      <w:r>
        <w:rPr>
          <w:rFonts w:hint="eastAsia"/>
        </w:rPr>
        <w:t>月</w:t>
      </w:r>
      <w:r>
        <w:rPr>
          <w:rFonts w:hint="eastAsia"/>
        </w:rPr>
        <w:t>24</w:t>
      </w:r>
      <w:r>
        <w:rPr>
          <w:rFonts w:hint="eastAsia"/>
        </w:rPr>
        <w:t>日</w:t>
      </w:r>
      <w:r>
        <w:rPr>
          <w:rFonts w:hint="eastAsia"/>
        </w:rPr>
        <w:t>(</w:t>
      </w:r>
      <w:r>
        <w:rPr>
          <w:rFonts w:hint="eastAsia"/>
        </w:rPr>
        <w:t>周五</w:t>
      </w:r>
      <w:r>
        <w:rPr>
          <w:rFonts w:hint="eastAsia"/>
        </w:rPr>
        <w:t>)</w:t>
      </w:r>
      <w:r>
        <w:rPr>
          <w:rFonts w:hint="eastAsia"/>
        </w:rPr>
        <w:t>、</w:t>
      </w:r>
      <w:r>
        <w:rPr>
          <w:rFonts w:hint="eastAsia"/>
        </w:rPr>
        <w:t>9</w:t>
      </w:r>
      <w:r>
        <w:rPr>
          <w:rFonts w:hint="eastAsia"/>
        </w:rPr>
        <w:t>月</w:t>
      </w:r>
      <w:r>
        <w:rPr>
          <w:rFonts w:hint="eastAsia"/>
        </w:rPr>
        <w:t>25</w:t>
      </w:r>
      <w:r>
        <w:rPr>
          <w:rFonts w:hint="eastAsia"/>
        </w:rPr>
        <w:t>日</w:t>
      </w:r>
      <w:r>
        <w:rPr>
          <w:rFonts w:hint="eastAsia"/>
        </w:rPr>
        <w:t>(</w:t>
      </w:r>
      <w:r>
        <w:rPr>
          <w:rFonts w:hint="eastAsia"/>
        </w:rPr>
        <w:t>周六</w:t>
      </w:r>
      <w:r>
        <w:rPr>
          <w:rFonts w:hint="eastAsia"/>
        </w:rPr>
        <w:t>)</w:t>
      </w:r>
      <w:r>
        <w:rPr>
          <w:rFonts w:hint="eastAsia"/>
        </w:rPr>
        <w:t>、</w:t>
      </w:r>
      <w:r>
        <w:rPr>
          <w:rFonts w:hint="eastAsia"/>
        </w:rPr>
        <w:t>10</w:t>
      </w:r>
      <w:r>
        <w:rPr>
          <w:rFonts w:hint="eastAsia"/>
        </w:rPr>
        <w:t>月</w:t>
      </w:r>
      <w:r>
        <w:rPr>
          <w:rFonts w:hint="eastAsia"/>
        </w:rPr>
        <w:t>1</w:t>
      </w:r>
      <w:r>
        <w:rPr>
          <w:rFonts w:hint="eastAsia"/>
        </w:rPr>
        <w:t>日</w:t>
      </w:r>
      <w:r>
        <w:rPr>
          <w:rFonts w:hint="eastAsia"/>
        </w:rPr>
        <w:t>-10</w:t>
      </w:r>
      <w:r>
        <w:rPr>
          <w:rFonts w:hint="eastAsia"/>
        </w:rPr>
        <w:t>月</w:t>
      </w:r>
      <w:r>
        <w:rPr>
          <w:rFonts w:hint="eastAsia"/>
        </w:rPr>
        <w:t>7</w:t>
      </w:r>
      <w:r>
        <w:rPr>
          <w:rFonts w:hint="eastAsia"/>
        </w:rPr>
        <w:t>日</w:t>
      </w:r>
      <w:r>
        <w:rPr>
          <w:rFonts w:hint="eastAsia"/>
        </w:rPr>
        <w:t>(</w:t>
      </w:r>
      <w:r>
        <w:rPr>
          <w:rFonts w:hint="eastAsia"/>
        </w:rPr>
        <w:t>国庆节假期</w:t>
      </w:r>
      <w:r>
        <w:rPr>
          <w:rFonts w:hint="eastAsia"/>
        </w:rPr>
        <w:t>)</w:t>
      </w:r>
      <w:r>
        <w:rPr>
          <w:rFonts w:hint="eastAsia"/>
        </w:rPr>
        <w:t>的每天</w:t>
      </w:r>
      <w:r>
        <w:rPr>
          <w:rFonts w:hint="eastAsia"/>
        </w:rPr>
        <w:t>20</w:t>
      </w:r>
      <w:r>
        <w:rPr>
          <w:rFonts w:hint="eastAsia"/>
        </w:rPr>
        <w:t>时至</w:t>
      </w:r>
      <w:r>
        <w:rPr>
          <w:rFonts w:hint="eastAsia"/>
        </w:rPr>
        <w:t>21</w:t>
      </w:r>
      <w:r>
        <w:rPr>
          <w:rFonts w:hint="eastAsia"/>
        </w:rPr>
        <w:t>时之间登录游戏，</w:t>
      </w:r>
      <w:r>
        <w:rPr>
          <w:rFonts w:hint="eastAsia"/>
        </w:rPr>
        <w:t>9</w:t>
      </w:r>
      <w:r>
        <w:rPr>
          <w:rFonts w:hint="eastAsia"/>
        </w:rPr>
        <w:t>月</w:t>
      </w:r>
      <w:r>
        <w:rPr>
          <w:rFonts w:hint="eastAsia"/>
        </w:rPr>
        <w:t>26</w:t>
      </w:r>
      <w:r>
        <w:rPr>
          <w:rFonts w:hint="eastAsia"/>
        </w:rPr>
        <w:t>日</w:t>
      </w:r>
      <w:r>
        <w:rPr>
          <w:rFonts w:hint="eastAsia"/>
        </w:rPr>
        <w:t>(</w:t>
      </w:r>
      <w:r>
        <w:rPr>
          <w:rFonts w:hint="eastAsia"/>
        </w:rPr>
        <w:t>周日，工作日</w:t>
      </w:r>
      <w:r>
        <w:rPr>
          <w:rFonts w:hint="eastAsia"/>
        </w:rPr>
        <w:t>)</w:t>
      </w:r>
      <w:r>
        <w:rPr>
          <w:rFonts w:hint="eastAsia"/>
        </w:rPr>
        <w:t>、</w:t>
      </w:r>
      <w:r>
        <w:rPr>
          <w:rFonts w:hint="eastAsia"/>
        </w:rPr>
        <w:t>10</w:t>
      </w:r>
      <w:r>
        <w:rPr>
          <w:rFonts w:hint="eastAsia"/>
        </w:rPr>
        <w:t>月</w:t>
      </w:r>
      <w:r>
        <w:rPr>
          <w:rFonts w:hint="eastAsia"/>
        </w:rPr>
        <w:t>9</w:t>
      </w:r>
      <w:r>
        <w:rPr>
          <w:rFonts w:hint="eastAsia"/>
        </w:rPr>
        <w:t>日</w:t>
      </w:r>
      <w:r>
        <w:rPr>
          <w:rFonts w:hint="eastAsia"/>
        </w:rPr>
        <w:t>(</w:t>
      </w:r>
      <w:r>
        <w:rPr>
          <w:rFonts w:hint="eastAsia"/>
        </w:rPr>
        <w:t>周六，工作日</w:t>
      </w:r>
      <w:r>
        <w:rPr>
          <w:rFonts w:hint="eastAsia"/>
        </w:rPr>
        <w:t>)</w:t>
      </w:r>
      <w:r>
        <w:rPr>
          <w:rFonts w:hint="eastAsia"/>
        </w:rPr>
        <w:t>则无法进入游戏体验。</w:t>
      </w:r>
    </w:p>
    <w:p w:rsidR="00D35ABC" w:rsidRDefault="00D35ABC" w:rsidP="00D35ABC"/>
    <w:p w:rsidR="00F931EE" w:rsidRPr="00D35ABC" w:rsidRDefault="00D35ABC" w:rsidP="00D35ABC">
      <w:r>
        <w:rPr>
          <w:rFonts w:hint="eastAsia"/>
        </w:rPr>
        <w:t xml:space="preserve">　　请各位玩家合理安排时间，适度游戏。感谢大家的理解与支持</w:t>
      </w:r>
      <w:r>
        <w:rPr>
          <w:rFonts w:hint="eastAsia"/>
        </w:rPr>
        <w:t>!</w:t>
      </w:r>
    </w:p>
    <w:sectPr w:rsidR="00F931EE" w:rsidRPr="00D35ABC" w:rsidSect="00F931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692" w:rsidRDefault="00611692" w:rsidP="00D35ABC">
      <w:r>
        <w:separator/>
      </w:r>
    </w:p>
  </w:endnote>
  <w:endnote w:type="continuationSeparator" w:id="1">
    <w:p w:rsidR="00611692" w:rsidRDefault="00611692" w:rsidP="00D35A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692" w:rsidRDefault="00611692" w:rsidP="00D35ABC">
      <w:r>
        <w:separator/>
      </w:r>
    </w:p>
  </w:footnote>
  <w:footnote w:type="continuationSeparator" w:id="1">
    <w:p w:rsidR="00611692" w:rsidRDefault="00611692" w:rsidP="00D35A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5ABC"/>
    <w:rsid w:val="00611692"/>
    <w:rsid w:val="00D35ABC"/>
    <w:rsid w:val="00F931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1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35A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35ABC"/>
    <w:rPr>
      <w:sz w:val="18"/>
      <w:szCs w:val="18"/>
    </w:rPr>
  </w:style>
  <w:style w:type="paragraph" w:styleId="a4">
    <w:name w:val="footer"/>
    <w:basedOn w:val="a"/>
    <w:link w:val="Char0"/>
    <w:uiPriority w:val="99"/>
    <w:semiHidden/>
    <w:unhideWhenUsed/>
    <w:rsid w:val="00D35AB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35ABC"/>
    <w:rPr>
      <w:sz w:val="18"/>
      <w:szCs w:val="18"/>
    </w:rPr>
  </w:style>
</w:styles>
</file>

<file path=word/webSettings.xml><?xml version="1.0" encoding="utf-8"?>
<w:webSettings xmlns:r="http://schemas.openxmlformats.org/officeDocument/2006/relationships" xmlns:w="http://schemas.openxmlformats.org/wordprocessingml/2006/main">
  <w:divs>
    <w:div w:id="179451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Words>
  <Characters>201</Characters>
  <Application>Microsoft Office Word</Application>
  <DocSecurity>0</DocSecurity>
  <Lines>1</Lines>
  <Paragraphs>1</Paragraphs>
  <ScaleCrop>false</ScaleCrop>
  <Company/>
  <LinksUpToDate>false</LinksUpToDate>
  <CharactersWithSpaces>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zhoujunhua</dc:creator>
  <cp:keywords/>
  <dc:description/>
  <cp:lastModifiedBy>zhoujunhua</cp:lastModifiedBy>
  <cp:revision>2</cp:revision>
  <dcterms:created xsi:type="dcterms:W3CDTF">2021-09-24T05:45:00Z</dcterms:created>
  <dcterms:modified xsi:type="dcterms:W3CDTF">2021-09-24T05:46:00Z</dcterms:modified>
</cp:coreProperties>
</file>